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8CA9" w14:textId="77777777" w:rsidR="000F7BC2" w:rsidRDefault="000F7BC2" w:rsidP="000F7BC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14:paraId="16AE2B07" w14:textId="77777777" w:rsidR="000F7BC2" w:rsidRDefault="000F7BC2" w:rsidP="000F7BC2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个人办理入户流程图</w:t>
      </w:r>
    </w:p>
    <w:p w14:paraId="32B57A25" w14:textId="77777777" w:rsidR="000F7BC2" w:rsidRDefault="000F7BC2" w:rsidP="000F7BC2">
      <w:pPr>
        <w:spacing w:line="560" w:lineRule="exact"/>
        <w:jc w:val="left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771BA5AB" w14:textId="77777777" w:rsidR="000F7BC2" w:rsidRDefault="000F7BC2" w:rsidP="000F7BC2">
      <w:pPr>
        <w:spacing w:line="560" w:lineRule="exact"/>
        <w:jc w:val="left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63675" wp14:editId="37A3E991">
                <wp:simplePos x="0" y="0"/>
                <wp:positionH relativeFrom="column">
                  <wp:posOffset>-375285</wp:posOffset>
                </wp:positionH>
                <wp:positionV relativeFrom="paragraph">
                  <wp:posOffset>186690</wp:posOffset>
                </wp:positionV>
                <wp:extent cx="3164205" cy="2132965"/>
                <wp:effectExtent l="5715" t="9525" r="11430" b="1016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213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CDEBC99" w14:textId="77777777" w:rsidR="000F7BC2" w:rsidRDefault="000F7BC2" w:rsidP="000F7BC2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/>
                                <w:sz w:val="28"/>
                                <w:szCs w:val="28"/>
                              </w:rPr>
                              <w:t>广东省户籍所需资料</w:t>
                            </w:r>
                          </w:p>
                          <w:p w14:paraId="47F610E0" w14:textId="77777777" w:rsidR="000F7BC2" w:rsidRDefault="000F7BC2" w:rsidP="000F7BC2">
                            <w:pPr>
                              <w:spacing w:line="360" w:lineRule="exact"/>
                              <w:jc w:val="left"/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</w:p>
                          <w:p w14:paraId="45F22C4E" w14:textId="77777777" w:rsidR="000F7BC2" w:rsidRDefault="000F7BC2" w:rsidP="000F7BC2">
                            <w:pPr>
                              <w:spacing w:line="360" w:lineRule="exact"/>
                              <w:jc w:val="lef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1.《居民身份证》原件及正反面复印件</w:t>
                            </w:r>
                            <w:r>
                              <w:rPr>
                                <w:rFonts w:ascii="仿宋" w:eastAsia="仿宋" w:hAnsi="仿宋" w:hint="eastAsia"/>
                                <w:color w:val="FF0000"/>
                                <w:sz w:val="24"/>
                              </w:rPr>
                              <w:t>（用铅笔在正面右上角写上身高和血型）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；</w:t>
                            </w:r>
                          </w:p>
                          <w:p w14:paraId="769A7863" w14:textId="77777777" w:rsidR="000F7BC2" w:rsidRDefault="000F7BC2" w:rsidP="000F7BC2">
                            <w:pPr>
                              <w:spacing w:line="360" w:lineRule="exact"/>
                              <w:jc w:val="lef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2.《录取通知书》原件及正反面复印件；</w:t>
                            </w:r>
                          </w:p>
                          <w:p w14:paraId="1F0955D1" w14:textId="77777777" w:rsidR="000F7BC2" w:rsidRDefault="000F7BC2" w:rsidP="000F7BC2">
                            <w:pPr>
                              <w:spacing w:line="360" w:lineRule="exact"/>
                              <w:jc w:val="lef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3.《居民户口簿》原件。</w:t>
                            </w:r>
                          </w:p>
                          <w:p w14:paraId="442E0379" w14:textId="77777777" w:rsidR="000F7BC2" w:rsidRDefault="000F7BC2" w:rsidP="000F7BC2">
                            <w:pPr>
                              <w:spacing w:line="360" w:lineRule="exact"/>
                              <w:jc w:val="lef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</w:p>
                          <w:p w14:paraId="34481CEA" w14:textId="77777777" w:rsidR="000F7BC2" w:rsidRDefault="000F7BC2" w:rsidP="000F7BC2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63675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29.55pt;margin-top:14.7pt;width:249.15pt;height:16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">
                <v:textbox>
                  <w:txbxContent>
                    <w:p w14:paraId="3CDEBC99" w14:textId="77777777" w:rsidR="000F7BC2" w:rsidRDefault="000F7BC2" w:rsidP="000F7BC2">
                      <w:pPr>
                        <w:widowControl/>
                        <w:spacing w:line="500" w:lineRule="exact"/>
                        <w:jc w:val="center"/>
                        <w:rPr>
                          <w:rFonts w:ascii="仿宋" w:eastAsia="仿宋" w:hAnsi="仿宋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/>
                          <w:sz w:val="28"/>
                          <w:szCs w:val="28"/>
                        </w:rPr>
                        <w:t>广东省户籍所需资料</w:t>
                      </w:r>
                    </w:p>
                    <w:p w14:paraId="47F610E0" w14:textId="77777777" w:rsidR="000F7BC2" w:rsidRDefault="000F7BC2" w:rsidP="000F7BC2">
                      <w:pPr>
                        <w:spacing w:line="360" w:lineRule="exact"/>
                        <w:jc w:val="left"/>
                        <w:rPr>
                          <w:rFonts w:ascii="楷体" w:eastAsia="楷体" w:hAnsi="楷体"/>
                          <w:szCs w:val="21"/>
                        </w:rPr>
                      </w:pPr>
                    </w:p>
                    <w:p w14:paraId="45F22C4E" w14:textId="77777777" w:rsidR="000F7BC2" w:rsidRDefault="000F7BC2" w:rsidP="000F7BC2">
                      <w:pPr>
                        <w:spacing w:line="360" w:lineRule="exact"/>
                        <w:jc w:val="lef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1.《居民身份证》原件及正反面复印件</w:t>
                      </w:r>
                      <w:r>
                        <w:rPr>
                          <w:rFonts w:ascii="仿宋" w:eastAsia="仿宋" w:hAnsi="仿宋" w:hint="eastAsia"/>
                          <w:color w:val="FF0000"/>
                          <w:sz w:val="24"/>
                        </w:rPr>
                        <w:t>（用铅笔在正面右上角写上身高和血型）</w:t>
                      </w: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；</w:t>
                      </w:r>
                    </w:p>
                    <w:p w14:paraId="769A7863" w14:textId="77777777" w:rsidR="000F7BC2" w:rsidRDefault="000F7BC2" w:rsidP="000F7BC2">
                      <w:pPr>
                        <w:spacing w:line="360" w:lineRule="exact"/>
                        <w:jc w:val="lef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2.《录取通知书》原件及正反面复印件；</w:t>
                      </w:r>
                    </w:p>
                    <w:p w14:paraId="1F0955D1" w14:textId="77777777" w:rsidR="000F7BC2" w:rsidRDefault="000F7BC2" w:rsidP="000F7BC2">
                      <w:pPr>
                        <w:spacing w:line="360" w:lineRule="exact"/>
                        <w:jc w:val="lef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3.《居民户口簿》原件。</w:t>
                      </w:r>
                    </w:p>
                    <w:p w14:paraId="442E0379" w14:textId="77777777" w:rsidR="000F7BC2" w:rsidRDefault="000F7BC2" w:rsidP="000F7BC2">
                      <w:pPr>
                        <w:spacing w:line="360" w:lineRule="exact"/>
                        <w:jc w:val="left"/>
                        <w:rPr>
                          <w:rFonts w:ascii="仿宋" w:eastAsia="仿宋" w:hAnsi="仿宋"/>
                          <w:szCs w:val="21"/>
                        </w:rPr>
                      </w:pPr>
                    </w:p>
                    <w:p w14:paraId="34481CEA" w14:textId="77777777" w:rsidR="000F7BC2" w:rsidRDefault="000F7BC2" w:rsidP="000F7BC2">
                      <w:pPr>
                        <w:spacing w:line="360" w:lineRule="exact"/>
                        <w:ind w:firstLineChars="200" w:firstLine="420"/>
                        <w:rPr>
                          <w:rFonts w:ascii="仿宋" w:eastAsia="仿宋" w:hAnsi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428F6" wp14:editId="1FE42236">
                <wp:simplePos x="0" y="0"/>
                <wp:positionH relativeFrom="column">
                  <wp:posOffset>2973705</wp:posOffset>
                </wp:positionH>
                <wp:positionV relativeFrom="paragraph">
                  <wp:posOffset>186690</wp:posOffset>
                </wp:positionV>
                <wp:extent cx="3126740" cy="2127250"/>
                <wp:effectExtent l="11430" t="9525" r="5080" b="635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1A1C249" w14:textId="77777777" w:rsidR="000F7BC2" w:rsidRDefault="000F7BC2" w:rsidP="000F7BC2">
                            <w:pPr>
                              <w:spacing w:line="360" w:lineRule="exact"/>
                              <w:jc w:val="center"/>
                              <w:rPr>
                                <w:rFonts w:ascii="仿宋" w:eastAsia="仿宋" w:hAnsi="仿宋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宋体" w:hint="eastAsia"/>
                                <w:b/>
                                <w:sz w:val="28"/>
                                <w:szCs w:val="28"/>
                              </w:rPr>
                              <w:t>非广东省户籍所需资料</w:t>
                            </w:r>
                          </w:p>
                          <w:p w14:paraId="75A744F4" w14:textId="77777777" w:rsidR="000F7BC2" w:rsidRDefault="000F7BC2" w:rsidP="000F7BC2">
                            <w:pPr>
                              <w:spacing w:line="360" w:lineRule="exact"/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</w:p>
                          <w:p w14:paraId="2D0D4E10" w14:textId="77777777" w:rsidR="000F7BC2" w:rsidRDefault="000F7BC2" w:rsidP="000F7BC2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《居民身份证》原件及正反面复印件；</w:t>
                            </w:r>
                          </w:p>
                          <w:p w14:paraId="72787461" w14:textId="77777777" w:rsidR="000F7BC2" w:rsidRDefault="000F7BC2" w:rsidP="000F7BC2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《录取通知书》原件及正反面复印件；</w:t>
                            </w:r>
                          </w:p>
                          <w:p w14:paraId="1215B2C3" w14:textId="77777777" w:rsidR="000F7BC2" w:rsidRDefault="000F7BC2" w:rsidP="000F7BC2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3.《户口迁移证》原件</w:t>
                            </w:r>
                            <w:r>
                              <w:rPr>
                                <w:rFonts w:ascii="仿宋" w:eastAsia="仿宋" w:hAnsi="仿宋" w:hint="eastAsia"/>
                                <w:color w:val="FF0000"/>
                                <w:sz w:val="24"/>
                              </w:rPr>
                              <w:t>（用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铅笔</w:t>
                            </w:r>
                            <w:r>
                              <w:rPr>
                                <w:rFonts w:ascii="仿宋" w:eastAsia="仿宋" w:hAnsi="仿宋" w:hint="eastAsia"/>
                                <w:color w:val="FF0000"/>
                                <w:sz w:val="24"/>
                              </w:rPr>
                              <w:t>在正面右上角写上身高和血型）。</w:t>
                            </w:r>
                          </w:p>
                          <w:p w14:paraId="6577B0B0" w14:textId="77777777" w:rsidR="000F7BC2" w:rsidRDefault="000F7BC2" w:rsidP="000F7BC2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  <w:p w14:paraId="3BC24593" w14:textId="77777777" w:rsidR="000F7BC2" w:rsidRDefault="000F7BC2" w:rsidP="000F7BC2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注：广东省户籍也可以凭以上资料办理入户。</w:t>
                            </w:r>
                          </w:p>
                          <w:p w14:paraId="26F3F8FD" w14:textId="77777777" w:rsidR="000F7BC2" w:rsidRDefault="000F7BC2" w:rsidP="000F7BC2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428F6" id="文本框 6" o:spid="_x0000_s1027" type="#_x0000_t202" style="position:absolute;margin-left:234.15pt;margin-top:14.7pt;width:246.2pt;height:16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">
                <v:textbox>
                  <w:txbxContent>
                    <w:p w14:paraId="41A1C249" w14:textId="77777777" w:rsidR="000F7BC2" w:rsidRDefault="000F7BC2" w:rsidP="000F7BC2">
                      <w:pPr>
                        <w:spacing w:line="360" w:lineRule="exact"/>
                        <w:jc w:val="center"/>
                        <w:rPr>
                          <w:rFonts w:ascii="仿宋" w:eastAsia="仿宋" w:hAnsi="仿宋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宋体" w:hint="eastAsia"/>
                          <w:b/>
                          <w:sz w:val="28"/>
                          <w:szCs w:val="28"/>
                        </w:rPr>
                        <w:t>非广东省户籍所需资料</w:t>
                      </w:r>
                    </w:p>
                    <w:p w14:paraId="75A744F4" w14:textId="77777777" w:rsidR="000F7BC2" w:rsidRDefault="000F7BC2" w:rsidP="000F7BC2">
                      <w:pPr>
                        <w:spacing w:line="360" w:lineRule="exact"/>
                        <w:rPr>
                          <w:rFonts w:ascii="楷体" w:eastAsia="楷体" w:hAnsi="楷体"/>
                          <w:szCs w:val="21"/>
                        </w:rPr>
                      </w:pPr>
                    </w:p>
                    <w:p w14:paraId="2D0D4E10" w14:textId="77777777" w:rsidR="000F7BC2" w:rsidRDefault="000F7BC2" w:rsidP="000F7BC2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《居民身份证》原件及正反面复印件；</w:t>
                      </w:r>
                    </w:p>
                    <w:p w14:paraId="72787461" w14:textId="77777777" w:rsidR="000F7BC2" w:rsidRDefault="000F7BC2" w:rsidP="000F7BC2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《录取通知书》原件及正反面复印件；</w:t>
                      </w:r>
                    </w:p>
                    <w:p w14:paraId="1215B2C3" w14:textId="77777777" w:rsidR="000F7BC2" w:rsidRDefault="000F7BC2" w:rsidP="000F7BC2">
                      <w:pPr>
                        <w:spacing w:line="360" w:lineRule="exact"/>
                        <w:rPr>
                          <w:rFonts w:ascii="仿宋" w:eastAsia="仿宋" w:hAnsi="仿宋"/>
                          <w:color w:val="FF0000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3.《户口迁移证》原件</w:t>
                      </w:r>
                      <w:r>
                        <w:rPr>
                          <w:rFonts w:ascii="仿宋" w:eastAsia="仿宋" w:hAnsi="仿宋" w:hint="eastAsia"/>
                          <w:color w:val="FF0000"/>
                          <w:sz w:val="24"/>
                        </w:rPr>
                        <w:t>（用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color w:val="FF0000"/>
                          <w:sz w:val="24"/>
                        </w:rPr>
                        <w:t>铅笔</w:t>
                      </w:r>
                      <w:r>
                        <w:rPr>
                          <w:rFonts w:ascii="仿宋" w:eastAsia="仿宋" w:hAnsi="仿宋" w:hint="eastAsia"/>
                          <w:color w:val="FF0000"/>
                          <w:sz w:val="24"/>
                        </w:rPr>
                        <w:t>在正面右上角写上身高和血型）。</w:t>
                      </w:r>
                    </w:p>
                    <w:p w14:paraId="6577B0B0" w14:textId="77777777" w:rsidR="000F7BC2" w:rsidRDefault="000F7BC2" w:rsidP="000F7BC2">
                      <w:p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  <w:p w14:paraId="3BC24593" w14:textId="77777777" w:rsidR="000F7BC2" w:rsidRDefault="000F7BC2" w:rsidP="000F7BC2">
                      <w:pPr>
                        <w:spacing w:line="360" w:lineRule="exact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注：广东省户籍也可以凭以上资料办理入户。</w:t>
                      </w:r>
                    </w:p>
                    <w:p w14:paraId="26F3F8FD" w14:textId="77777777" w:rsidR="000F7BC2" w:rsidRDefault="000F7BC2" w:rsidP="000F7BC2">
                      <w:pPr>
                        <w:spacing w:line="360" w:lineRule="exact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AF9537" w14:textId="77777777" w:rsidR="000F7BC2" w:rsidRDefault="000F7BC2" w:rsidP="000F7BC2">
      <w:pPr>
        <w:spacing w:line="560" w:lineRule="exact"/>
        <w:jc w:val="left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3CFC682D" w14:textId="77777777" w:rsidR="000F7BC2" w:rsidRDefault="000F7BC2" w:rsidP="000F7BC2">
      <w:pPr>
        <w:spacing w:line="560" w:lineRule="exact"/>
        <w:jc w:val="left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3A35504D" w14:textId="77777777" w:rsidR="000F7BC2" w:rsidRDefault="000F7BC2" w:rsidP="000F7BC2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2A567E87" w14:textId="77777777" w:rsidR="000F7BC2" w:rsidRDefault="000F7BC2" w:rsidP="000F7BC2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5340D1BD" w14:textId="77777777" w:rsidR="000F7BC2" w:rsidRDefault="000F7BC2" w:rsidP="000F7BC2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78BB318C" w14:textId="77777777" w:rsidR="000F7BC2" w:rsidRDefault="000F7BC2" w:rsidP="000F7BC2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137FA" wp14:editId="5FCD3ACD">
                <wp:simplePos x="0" y="0"/>
                <wp:positionH relativeFrom="column">
                  <wp:posOffset>4679950</wp:posOffset>
                </wp:positionH>
                <wp:positionV relativeFrom="paragraph">
                  <wp:posOffset>193040</wp:posOffset>
                </wp:positionV>
                <wp:extent cx="0" cy="297180"/>
                <wp:effectExtent l="12700" t="6350" r="6350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0A331" id="直接连接符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pt,15.2pt" to="368.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"/>
            </w:pict>
          </mc:Fallback>
        </mc:AlternateContent>
      </w: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5A12A" wp14:editId="7314A82A">
                <wp:simplePos x="0" y="0"/>
                <wp:positionH relativeFrom="column">
                  <wp:posOffset>1167765</wp:posOffset>
                </wp:positionH>
                <wp:positionV relativeFrom="paragraph">
                  <wp:posOffset>189230</wp:posOffset>
                </wp:positionV>
                <wp:extent cx="0" cy="297180"/>
                <wp:effectExtent l="5715" t="12065" r="13335" b="50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8BC28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14.9pt" to="91.9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"/>
            </w:pict>
          </mc:Fallback>
        </mc:AlternateContent>
      </w:r>
    </w:p>
    <w:p w14:paraId="4068CBA9" w14:textId="77777777" w:rsidR="000F7BC2" w:rsidRDefault="000F7BC2" w:rsidP="000F7BC2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44046" wp14:editId="3EA2C8B9">
                <wp:simplePos x="0" y="0"/>
                <wp:positionH relativeFrom="column">
                  <wp:posOffset>-374015</wp:posOffset>
                </wp:positionH>
                <wp:positionV relativeFrom="paragraph">
                  <wp:posOffset>147955</wp:posOffset>
                </wp:positionV>
                <wp:extent cx="6460490" cy="704850"/>
                <wp:effectExtent l="4445" t="4445" r="12065" b="6985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C38BFB7" w14:textId="77777777" w:rsidR="000F7BC2" w:rsidRDefault="000F7BC2" w:rsidP="000F7BC2">
                            <w:pPr>
                              <w:spacing w:line="72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新生持上述资料到学校保卫处户籍办公室领取学校集体《居民户口簿》首页复印件（盖公章）。</w:t>
                            </w:r>
                          </w:p>
                          <w:p w14:paraId="681F9922" w14:textId="77777777" w:rsidR="000F7BC2" w:rsidRDefault="000F7BC2" w:rsidP="000F7BC2">
                            <w:pPr>
                              <w:spacing w:line="320" w:lineRule="exact"/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44046" id="文本框 18" o:spid="_x0000_s1028" type="#_x0000_t202" style="position:absolute;left:0;text-align:left;margin-left:-29.45pt;margin-top:11.65pt;width:508.7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">
                <v:textbox>
                  <w:txbxContent>
                    <w:p w14:paraId="3C38BFB7" w14:textId="77777777" w:rsidR="000F7BC2" w:rsidRDefault="000F7BC2" w:rsidP="000F7BC2">
                      <w:pPr>
                        <w:spacing w:line="720" w:lineRule="auto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新生持上述资料到学校保卫处户籍办公室领取学校集体《居民户口簿》首页复印件（盖公章）。</w:t>
                      </w:r>
                    </w:p>
                    <w:p w14:paraId="681F9922" w14:textId="77777777" w:rsidR="000F7BC2" w:rsidRDefault="000F7BC2" w:rsidP="000F7BC2">
                      <w:pPr>
                        <w:spacing w:line="320" w:lineRule="exact"/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59D95B" w14:textId="77777777" w:rsidR="000F7BC2" w:rsidRDefault="000F7BC2" w:rsidP="000F7BC2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04F42C10" w14:textId="77777777" w:rsidR="000F7BC2" w:rsidRDefault="000F7BC2" w:rsidP="000F7BC2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264B178A" w14:textId="77777777" w:rsidR="000F7BC2" w:rsidRDefault="000F7BC2" w:rsidP="000F7BC2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B2E76" wp14:editId="103222C3">
                <wp:simplePos x="0" y="0"/>
                <wp:positionH relativeFrom="column">
                  <wp:posOffset>-381635</wp:posOffset>
                </wp:positionH>
                <wp:positionV relativeFrom="paragraph">
                  <wp:posOffset>132715</wp:posOffset>
                </wp:positionV>
                <wp:extent cx="6460490" cy="704850"/>
                <wp:effectExtent l="8890" t="6350" r="7620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976AFDF" w14:textId="77777777" w:rsidR="000F7BC2" w:rsidRDefault="000F7BC2" w:rsidP="000F7BC2">
                            <w:pPr>
                              <w:spacing w:line="720" w:lineRule="auto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新生持上述资料于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</w:rPr>
                              <w:t>年4月1日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前到高新区政务服务中心办理入户。</w:t>
                            </w:r>
                          </w:p>
                          <w:p w14:paraId="3945EE68" w14:textId="77777777" w:rsidR="000F7BC2" w:rsidRDefault="000F7BC2" w:rsidP="000F7BC2">
                            <w:pPr>
                              <w:spacing w:line="320" w:lineRule="exact"/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B2E76" id="文本框 3" o:spid="_x0000_s1029" type="#_x0000_t202" style="position:absolute;left:0;text-align:left;margin-left:-30.05pt;margin-top:10.45pt;width:508.7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">
                <v:textbox>
                  <w:txbxContent>
                    <w:p w14:paraId="5976AFDF" w14:textId="77777777" w:rsidR="000F7BC2" w:rsidRDefault="000F7BC2" w:rsidP="000F7BC2">
                      <w:pPr>
                        <w:spacing w:line="720" w:lineRule="auto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新生持上述资料于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</w:rPr>
                        <w:t>2024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4"/>
                        </w:rPr>
                        <w:t>年4月1日</w:t>
                      </w: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前到高新区政务服务中心办理入户。</w:t>
                      </w:r>
                    </w:p>
                    <w:p w14:paraId="3945EE68" w14:textId="77777777" w:rsidR="000F7BC2" w:rsidRDefault="000F7BC2" w:rsidP="000F7BC2">
                      <w:pPr>
                        <w:spacing w:line="320" w:lineRule="exact"/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2C5AD" w14:textId="77777777" w:rsidR="000F7BC2" w:rsidRDefault="000F7BC2" w:rsidP="000F7BC2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15F64EB3" w14:textId="77777777" w:rsidR="000F7BC2" w:rsidRDefault="000F7BC2" w:rsidP="000F7BC2">
      <w:pPr>
        <w:spacing w:line="560" w:lineRule="exact"/>
        <w:ind w:firstLineChars="1950" w:firstLine="54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C47A9" wp14:editId="4B0620C5">
                <wp:simplePos x="0" y="0"/>
                <wp:positionH relativeFrom="column">
                  <wp:posOffset>2850515</wp:posOffset>
                </wp:positionH>
                <wp:positionV relativeFrom="paragraph">
                  <wp:posOffset>122555</wp:posOffset>
                </wp:positionV>
                <wp:extent cx="0" cy="297180"/>
                <wp:effectExtent l="12065" t="12065" r="6985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3F72C" id="直接连接符 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5pt,9.65pt" to="224.4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"/>
            </w:pict>
          </mc:Fallback>
        </mc:AlternateContent>
      </w:r>
    </w:p>
    <w:p w14:paraId="2535DC21" w14:textId="77777777" w:rsidR="000F7BC2" w:rsidRDefault="000F7BC2" w:rsidP="000F7B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40181" wp14:editId="115A86D6">
                <wp:simplePos x="0" y="0"/>
                <wp:positionH relativeFrom="column">
                  <wp:posOffset>-408940</wp:posOffset>
                </wp:positionH>
                <wp:positionV relativeFrom="paragraph">
                  <wp:posOffset>59055</wp:posOffset>
                </wp:positionV>
                <wp:extent cx="6487160" cy="721995"/>
                <wp:effectExtent l="10160" t="8890" r="8255" b="1206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4777A20" w14:textId="77777777" w:rsidR="000F7BC2" w:rsidRDefault="000F7BC2" w:rsidP="000F7BC2">
                            <w:pPr>
                              <w:spacing w:line="360" w:lineRule="auto"/>
                              <w:ind w:firstLineChars="200" w:firstLine="480"/>
                              <w:jc w:val="left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入户后，新生的《常住人口登记卡》由高新区政务服务中心暂时保管，保卫处会定期前往领取《常住人口登记卡》。</w:t>
                            </w:r>
                          </w:p>
                          <w:p w14:paraId="06950FE5" w14:textId="77777777" w:rsidR="000F7BC2" w:rsidRDefault="000F7BC2" w:rsidP="000F7BC2">
                            <w:pPr>
                              <w:spacing w:line="320" w:lineRule="exact"/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40181" id="文本框 1" o:spid="_x0000_s1030" type="#_x0000_t202" style="position:absolute;left:0;text-align:left;margin-left:-32.2pt;margin-top:4.65pt;width:510.8pt;height:5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">
                <v:textbox>
                  <w:txbxContent>
                    <w:p w14:paraId="54777A20" w14:textId="77777777" w:rsidR="000F7BC2" w:rsidRDefault="000F7BC2" w:rsidP="000F7BC2">
                      <w:pPr>
                        <w:spacing w:line="360" w:lineRule="auto"/>
                        <w:ind w:firstLineChars="200" w:firstLine="480"/>
                        <w:jc w:val="left"/>
                        <w:rPr>
                          <w:rFonts w:ascii="仿宋" w:eastAsia="仿宋" w:hAnsi="仿宋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>入户后，新生的《常住人口登记卡》由高新区政务服务中心暂时保管，保卫处会定期前往领取《常住人口登记卡》。</w:t>
                      </w:r>
                    </w:p>
                    <w:p w14:paraId="06950FE5" w14:textId="77777777" w:rsidR="000F7BC2" w:rsidRDefault="000F7BC2" w:rsidP="000F7BC2">
                      <w:pPr>
                        <w:spacing w:line="320" w:lineRule="exact"/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4AB32F" w14:textId="77777777" w:rsidR="000F7BC2" w:rsidRDefault="000F7BC2" w:rsidP="000F7BC2">
      <w:pPr>
        <w:spacing w:line="560" w:lineRule="exact"/>
        <w:rPr>
          <w:rFonts w:ascii="仿宋" w:eastAsia="仿宋" w:hAnsi="仿宋" w:cs="仿宋"/>
          <w:bCs/>
          <w:kern w:val="36"/>
          <w:sz w:val="28"/>
          <w:szCs w:val="28"/>
        </w:rPr>
      </w:pPr>
    </w:p>
    <w:p w14:paraId="32C8D9B5" w14:textId="77777777" w:rsidR="000F7BC2" w:rsidRDefault="000F7BC2" w:rsidP="000F7BC2"/>
    <w:p w14:paraId="5E54C11B" w14:textId="77777777" w:rsidR="000F7BC2" w:rsidRDefault="000F7BC2" w:rsidP="000F7BC2"/>
    <w:p w14:paraId="7481062B" w14:textId="77777777" w:rsidR="000F7BC2" w:rsidRDefault="000F7BC2" w:rsidP="000F7BC2"/>
    <w:p w14:paraId="14D685E7" w14:textId="77777777" w:rsidR="000F7BC2" w:rsidRDefault="000F7BC2" w:rsidP="000F7BC2"/>
    <w:p w14:paraId="04DBA026" w14:textId="77777777" w:rsidR="000F7BC2" w:rsidRDefault="000F7BC2" w:rsidP="000F7BC2"/>
    <w:p w14:paraId="789B923D" w14:textId="77777777" w:rsidR="000F7BC2" w:rsidRDefault="000F7BC2" w:rsidP="000F7BC2"/>
    <w:p w14:paraId="130C0047" w14:textId="77777777" w:rsidR="00937633" w:rsidRPr="000F7BC2" w:rsidRDefault="00937633"/>
    <w:sectPr w:rsidR="00937633" w:rsidRPr="000F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8805"/>
    <w:multiLevelType w:val="singleLevel"/>
    <w:tmpl w:val="02C988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C2"/>
    <w:rsid w:val="000F7BC2"/>
    <w:rsid w:val="00937633"/>
    <w:rsid w:val="00F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ABF1"/>
  <w15:chartTrackingRefBased/>
  <w15:docId w15:val="{29AEFDDA-5EE5-4D2F-9BBE-477EB793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Microsoft JhengHei" w:cs="宋体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C2"/>
    <w:pPr>
      <w:widowControl w:val="0"/>
      <w:jc w:val="both"/>
    </w:pPr>
    <w:rPr>
      <w:rFonts w:ascii="Times New Roman" w:eastAsia="宋体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康</dc:creator>
  <cp:keywords/>
  <dc:description/>
  <cp:lastModifiedBy>康 康</cp:lastModifiedBy>
  <cp:revision>1</cp:revision>
  <dcterms:created xsi:type="dcterms:W3CDTF">2023-08-25T07:23:00Z</dcterms:created>
  <dcterms:modified xsi:type="dcterms:W3CDTF">2023-08-25T07:24:00Z</dcterms:modified>
</cp:coreProperties>
</file>