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8" w:rsidRDefault="002F016A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D0788" w:rsidRDefault="002F016A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班委的基本职责</w:t>
      </w:r>
    </w:p>
    <w:p w:rsidR="005D0788" w:rsidRDefault="002F016A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（一）班长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制定班级工作计划，提交班委会讨论，并对执行情况进行检查监督。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明确班委分工，指导班委工作，检查班委开展工作的情况。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了解学生的生活、工作、思想、学习、心理等状况并及时向老师汇报班级情况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提出建议和意见。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定期召开班委会，研究布置班级工作。经常组织经验交流，开展好班委会成员之间的批评和自我批评。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协助班主任、辅导员设计并组织好主题班会。配合团支部书记做好学生的思想政治工作。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加强班风、学风建设，积极组织班级活动。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引导学生积极参加学校、学院（部</w:t>
      </w:r>
      <w:r>
        <w:rPr>
          <w:rFonts w:asciiTheme="minorEastAsia" w:hAnsiTheme="minorEastAsia" w:hint="eastAsia"/>
          <w:sz w:val="28"/>
          <w:szCs w:val="28"/>
        </w:rPr>
        <w:t>）活动等。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（二）学习委员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做好主题班会、班级活动等的考勤工作，并在每学期末进行汇总和公示，作为同学们评优评奖的重要依据。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协助任课老师进行考勤、收集作业、发布通知等，了解同学们的出勤、学习、考试等情况，并及时向班主任、辅导员汇报。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协助教务老师开展选课退课、教材选购、质量评价、考试报名、缴费退费、准考证发放等工作。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主动收集同学们对教学管理的意见和建议，及时向学校教务部门及任课老师反映。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协助班主任、辅导员做好考风考纪教育，及时统计本班获奖、受处分等情况。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策划、组织有利于班风、学风建设的班级活动。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（三）生活委员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做好班费、奖金的收支、管理工作，每学期末公布一次。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负责班级物资（班旗、班徽、班服、医药箱、活动道具等）的采购和管理工作。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负责班级安全卫生宣传教育工作。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协助开展寒暑期留校、订票等工作，协助收取相关费用。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收集同学们对住宿、餐饮、热水、网络、电瓶车等生活方面的意见和建议，并向有关部门反映。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（四）文体委员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积极组织适合青年学生特点的、积极向上的校园文化活动，丰富班团课余文化生活。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组织本班学生参加迎新晚会、毕业晚会、表彰大会、运动会等各项演出、比赛及活动。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负责班团各项活动的演员推荐及节目审核工作。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协助做好校园文化艺术节的宣传、组织工作。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（五）安全委员（心理委员）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会同班委制定班级具体的安全防范措施。重点做好上传下达工作，及时关注班级委员群消息，转发警情通报及各类安全防范通知到班级群，提醒同学们注意加强自我保护的安全意识。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主动协助辅导员做好班级的安全管理工作，及时发现并报告班集体中存在的各种安全隐患和问题，并采取有效措施，避免各种安全事故的发生。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认真学习学校校规校纪、安全防范的各项规章制度，了解掌握其具体内容和要求；认真组织班内同学学习安全知识，提高安全意识，掌握自救自护技能，积极参加各种安全指示竞赛活动。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积极主动开展法制宣传教育活动，经常了解、关注班内心理有问题或有异常行为的学生。定期配合辅导员在班级中开展安全意识主题班会，每次班会通报警情，加大安全教育宣传力度，使同学们在思想上对安全问题给予足够的重视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要经常与班级同学交流、沟通，做好道德、纪律、法制、安全教育；协助班长、团支部书记掌握班级学生的思想动态，处理好班级事务；在公</w:t>
      </w:r>
      <w:r>
        <w:rPr>
          <w:rFonts w:asciiTheme="minorEastAsia" w:hAnsiTheme="minorEastAsia" w:hint="eastAsia"/>
          <w:sz w:val="28"/>
          <w:szCs w:val="28"/>
        </w:rPr>
        <w:t>开、公正的基础上，认真处理好各种不同意见，把不安定因素和问题解决在萌芽状态。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积极参加学校组织的学生安全会议、常识培训及消防演练等各种安全教育活动，熟练掌握各种安防和消防器材的使用方法。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必须具备高度、敏感的安全意识，善于在平时的学习、生活中发现安全问题或隐患，并及时报告辅导员老师或保卫处。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>
        <w:rPr>
          <w:rFonts w:asciiTheme="minorEastAsia" w:hAnsiTheme="minorEastAsia" w:hint="eastAsia"/>
          <w:sz w:val="28"/>
          <w:szCs w:val="28"/>
        </w:rPr>
        <w:t>配合学院（部</w:t>
      </w:r>
      <w:r>
        <w:rPr>
          <w:rFonts w:asciiTheme="minorEastAsia" w:hAnsiTheme="minorEastAsia" w:hint="eastAsia"/>
          <w:sz w:val="28"/>
          <w:szCs w:val="28"/>
        </w:rPr>
        <w:t>）心理辅导室，负责班级同学的心理建档工作，开展各项心理咨询、心理调查工作的同时，协调相关班干适当组织班上同学对学习、工作、生活中常见的困难、问题进行讨论。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D0788" w:rsidRDefault="002F016A" w:rsidP="003F146F"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>
        <w:rPr>
          <w:rFonts w:asciiTheme="minorEastAsia" w:hAnsiTheme="minorEastAsia" w:hint="eastAsia"/>
          <w:sz w:val="28"/>
          <w:szCs w:val="28"/>
        </w:rPr>
        <w:t>在班级同学当中营造积极、健康、向上的良好氛围，具备调节同学心理状态的基本能力能主动了解、关注本班同学的心理健康情况，及时发现并开导班级同学的心理问题。</w:t>
      </w:r>
    </w:p>
    <w:sectPr w:rsidR="005D0788" w:rsidSect="005D07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88" w:rsidRDefault="005D0788" w:rsidP="005D0788">
      <w:r>
        <w:separator/>
      </w:r>
    </w:p>
  </w:endnote>
  <w:endnote w:type="continuationSeparator" w:id="0">
    <w:p w:rsidR="005D0788" w:rsidRDefault="005D0788" w:rsidP="005D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88" w:rsidRDefault="005D0788">
    <w:pPr>
      <w:pStyle w:val="a4"/>
    </w:pPr>
  </w:p>
  <w:p w:rsidR="005D0788" w:rsidRDefault="005D078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5D0788" w:rsidRDefault="005D0788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2F016A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2F016A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88" w:rsidRDefault="005D0788" w:rsidP="005D0788">
      <w:r>
        <w:separator/>
      </w:r>
    </w:p>
  </w:footnote>
  <w:footnote w:type="continuationSeparator" w:id="0">
    <w:p w:rsidR="005D0788" w:rsidRDefault="005D0788" w:rsidP="005D0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16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3F146F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D0788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D0788"/>
    <w:pPr>
      <w:keepNext/>
      <w:keepLines/>
      <w:spacing w:line="300" w:lineRule="auto"/>
      <w:jc w:val="center"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rsid w:val="005D0788"/>
    <w:pPr>
      <w:keepNext/>
      <w:keepLines/>
      <w:spacing w:before="140" w:after="140" w:line="416" w:lineRule="auto"/>
      <w:outlineLvl w:val="1"/>
    </w:pPr>
    <w:rPr>
      <w:rFonts w:ascii="Arial" w:eastAsia="黑体" w:hAnsi="Arial" w:cs="Times New Roman"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5D0788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5D0788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D0788"/>
    <w:rPr>
      <w:sz w:val="18"/>
      <w:szCs w:val="18"/>
    </w:rPr>
  </w:style>
  <w:style w:type="paragraph" w:styleId="a4">
    <w:name w:val="footer"/>
    <w:basedOn w:val="a"/>
    <w:qFormat/>
    <w:rsid w:val="005D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D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D0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D0788"/>
  </w:style>
  <w:style w:type="character" w:styleId="a8">
    <w:name w:val="Hyperlink"/>
    <w:basedOn w:val="a0"/>
    <w:qFormat/>
    <w:rsid w:val="005D0788"/>
    <w:rPr>
      <w:color w:val="0563C1" w:themeColor="hyperlink"/>
      <w:u w:val="single"/>
    </w:rPr>
  </w:style>
  <w:style w:type="paragraph" w:customStyle="1" w:styleId="10">
    <w:name w:val="无间隔1"/>
    <w:uiPriority w:val="1"/>
    <w:qFormat/>
    <w:rsid w:val="005D07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rsid w:val="005D0788"/>
    <w:pPr>
      <w:ind w:firstLineChars="200" w:firstLine="420"/>
    </w:pPr>
  </w:style>
  <w:style w:type="character" w:customStyle="1" w:styleId="3Char">
    <w:name w:val="标题 3 Char"/>
    <w:link w:val="3"/>
    <w:qFormat/>
    <w:rsid w:val="005D0788"/>
    <w:rPr>
      <w:b/>
      <w:sz w:val="32"/>
    </w:rPr>
  </w:style>
  <w:style w:type="character" w:customStyle="1" w:styleId="4Char">
    <w:name w:val="标题 4 Char"/>
    <w:link w:val="4"/>
    <w:qFormat/>
    <w:rsid w:val="005D0788"/>
    <w:rPr>
      <w:rFonts w:ascii="Arial" w:eastAsia="黑体" w:hAnsi="Arial"/>
      <w:b/>
      <w:sz w:val="28"/>
    </w:rPr>
  </w:style>
  <w:style w:type="character" w:customStyle="1" w:styleId="Char">
    <w:name w:val="批注框文本 Char"/>
    <w:basedOn w:val="a0"/>
    <w:link w:val="a3"/>
    <w:rsid w:val="005D07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D07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1486</Words>
  <Characters>98</Characters>
  <Application>Microsoft Office Word</Application>
  <DocSecurity>0</DocSecurity>
  <Lines>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caomeixin</dc:creator>
  <cp:lastModifiedBy>Administrator</cp:lastModifiedBy>
  <cp:revision>107</cp:revision>
  <dcterms:created xsi:type="dcterms:W3CDTF">2020-08-03T05:36:00Z</dcterms:created>
  <dcterms:modified xsi:type="dcterms:W3CDTF">2020-09-23T01:44:00Z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