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93" w:rsidRDefault="000240CA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一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8E1693" w:rsidRDefault="000240CA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团支部委员的基本职责</w:t>
      </w:r>
    </w:p>
    <w:p w:rsidR="008E1693" w:rsidRDefault="000240CA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（一）团支部书记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及时传达和组织学习党和上级的决议、指示，经常向党组织和上级团组织请示汇报工作，反映情况。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定期组织召开支委会议和支部大会，根据党组织和上级团组织的指示，从团支部的实际出发，研究、计划和组织团支部的工作，督促检查支部大会决议的执行情况。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>在团支部大会上，代表支委会报告工作情况，并且组织团员讨论听取团员的意见。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>
        <w:rPr>
          <w:rFonts w:asciiTheme="minorEastAsia" w:hAnsiTheme="minorEastAsia" w:hint="eastAsia"/>
          <w:sz w:val="28"/>
          <w:szCs w:val="28"/>
        </w:rPr>
        <w:t>经常注意掌握和了解团员青年思想、工作和学习等方面的情况，并且及时研究处理。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>
        <w:rPr>
          <w:rFonts w:asciiTheme="minorEastAsia" w:hAnsiTheme="minorEastAsia" w:hint="eastAsia"/>
          <w:sz w:val="28"/>
          <w:szCs w:val="28"/>
        </w:rPr>
        <w:t>与其他支委会成员保持密切联系，交流情况，研究工作，督促和帮助他们做好分管的工作。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</w:t>
      </w:r>
      <w:r>
        <w:rPr>
          <w:rFonts w:asciiTheme="minorEastAsia" w:hAnsiTheme="minorEastAsia" w:hint="eastAsia"/>
          <w:sz w:val="28"/>
          <w:szCs w:val="28"/>
        </w:rPr>
        <w:t>协助班主任、辅导员开展工作，关心班委会的工作，引导班委会中的团员发挥模范作用。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（二）团支部副书记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协助团支部书记做好上述工作，书记不在学校时代理书记工作。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（三）组织委员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了解和关心团员的工作和思想情况，按照《中国共产主义青年团基层组织“三会两制一课”实施细则（试行）》要求提出团的组织生活的内容和计划，督促、检查和指导团小组过好组织生活。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掌握团员的模范事迹和遵守团的纪律的情况，建议支委会进行表扬、批评或处分，组织团系统评优等工作。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>按照《关于保持和增强团员先进性的意见》和《关于新形势下推进从严治团的规定》，对团员进行组织性、纪律性教育。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>
        <w:rPr>
          <w:rFonts w:asciiTheme="minorEastAsia" w:hAnsiTheme="minorEastAsia" w:hint="eastAsia"/>
          <w:sz w:val="28"/>
          <w:szCs w:val="28"/>
        </w:rPr>
        <w:t>按照《中国共产主义青年团发展团员工作细则</w:t>
      </w:r>
      <w:r>
        <w:rPr>
          <w:rFonts w:asciiTheme="minorEastAsia" w:hAnsiTheme="minorEastAsia" w:hint="eastAsia"/>
          <w:sz w:val="28"/>
          <w:szCs w:val="28"/>
        </w:rPr>
        <w:t>》的要求了解培养积极分子的情况，研究发展新团员的工作。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>
        <w:rPr>
          <w:rFonts w:asciiTheme="minorEastAsia" w:hAnsiTheme="minorEastAsia" w:hint="eastAsia"/>
          <w:sz w:val="28"/>
          <w:szCs w:val="28"/>
        </w:rPr>
        <w:t>按照《关于中国共产主义青年团团费收缴、使用和管理的规定》要求做好团费收缴工作。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</w:t>
      </w:r>
      <w:r>
        <w:rPr>
          <w:rFonts w:asciiTheme="minorEastAsia" w:hAnsiTheme="minorEastAsia" w:hint="eastAsia"/>
          <w:sz w:val="28"/>
          <w:szCs w:val="28"/>
        </w:rPr>
        <w:t>依托“智慧团建”系统做好团员管理、团员统计工作，负责团员评议、接转团员组织关系等工作。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</w:t>
      </w:r>
      <w:r>
        <w:rPr>
          <w:rFonts w:asciiTheme="minorEastAsia" w:hAnsiTheme="minorEastAsia" w:hint="eastAsia"/>
          <w:sz w:val="28"/>
          <w:szCs w:val="28"/>
        </w:rPr>
        <w:t>协助团支部书记推动“活力团支部”建设。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（四）宣传委员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根据党组织及上级团组织的安排，提出班团支部宣传工作计划，并组织实施。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2.密切配合分校党委的中心工作，结合学生的思想状况和学院（部）</w:t>
      </w:r>
      <w:r>
        <w:rPr>
          <w:rFonts w:asciiTheme="minorEastAsia" w:hAnsiTheme="minorEastAsia" w:hint="eastAsia"/>
          <w:sz w:val="28"/>
          <w:szCs w:val="28"/>
        </w:rPr>
        <w:t>不同阶段的任务，做好思想动员、宣传发动和通讯报道工作。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>经常收集和</w:t>
      </w:r>
      <w:r>
        <w:rPr>
          <w:rFonts w:asciiTheme="minorEastAsia" w:hAnsiTheme="minorEastAsia" w:hint="eastAsia"/>
          <w:sz w:val="28"/>
          <w:szCs w:val="28"/>
        </w:rPr>
        <w:t>分析学生的思想情况，开展调查研究，及时反映他们的意见和要求并向党、团组织汇报。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4.积极组织学生参加“京师</w:t>
      </w:r>
      <w:r>
        <w:rPr>
          <w:rFonts w:asciiTheme="minorEastAsia" w:hAnsiTheme="minorEastAsia" w:hint="eastAsia"/>
          <w:sz w:val="28"/>
          <w:szCs w:val="28"/>
        </w:rPr>
        <w:t>讲坛”、“挑战杯”等各类学术科技、实习实践活动。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>
        <w:rPr>
          <w:rFonts w:asciiTheme="minorEastAsia" w:hAnsiTheme="minorEastAsia" w:hint="eastAsia"/>
          <w:sz w:val="28"/>
          <w:szCs w:val="28"/>
        </w:rPr>
        <w:t>依托“团聚北师”微信公众号、学院（部</w:t>
      </w:r>
      <w:r>
        <w:rPr>
          <w:rFonts w:asciiTheme="minorEastAsia" w:hAnsiTheme="minorEastAsia" w:hint="eastAsia"/>
          <w:sz w:val="28"/>
          <w:szCs w:val="28"/>
        </w:rPr>
        <w:t>）网站、微信公众号等组织、宣传班团支部活动。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</w:t>
      </w:r>
      <w:r>
        <w:rPr>
          <w:rFonts w:asciiTheme="minorEastAsia" w:hAnsiTheme="minorEastAsia" w:hint="eastAsia"/>
          <w:sz w:val="28"/>
          <w:szCs w:val="28"/>
        </w:rPr>
        <w:t>依托“</w:t>
      </w:r>
      <w:r>
        <w:rPr>
          <w:rFonts w:asciiTheme="minorEastAsia" w:hAnsiTheme="minorEastAsia" w:hint="eastAsia"/>
          <w:sz w:val="28"/>
          <w:szCs w:val="28"/>
        </w:rPr>
        <w:t xml:space="preserve">i </w:t>
      </w:r>
      <w:r>
        <w:rPr>
          <w:rFonts w:asciiTheme="minorEastAsia" w:hAnsiTheme="minorEastAsia" w:hint="eastAsia"/>
          <w:sz w:val="28"/>
          <w:szCs w:val="28"/>
        </w:rPr>
        <w:t>志愿”系统组织、开展班团支部志愿服务。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</w:t>
      </w:r>
      <w:r>
        <w:rPr>
          <w:rFonts w:asciiTheme="minorEastAsia" w:hAnsiTheme="minorEastAsia" w:hint="eastAsia"/>
          <w:sz w:val="28"/>
          <w:szCs w:val="28"/>
        </w:rPr>
        <w:t>做好班团支部活动记录，收集好图片、视频、新闻稿等素材，组织办好班刊班报等。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（五）权益委员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合理有序地表达和维护同学正当权益，引导同学积极参与校园民主管理，加强学校与同学的交流和沟通。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通过走访座谈、问卷调查等方式，收集同学意见建议，分析和掌握同学普遍利益诉求，及时反映和协调处理。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E1693" w:rsidRDefault="000240C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>将学校各部门的相关答复、工作进度，分校、学院（部</w:t>
      </w:r>
      <w:r>
        <w:rPr>
          <w:rFonts w:asciiTheme="minorEastAsia" w:hAnsiTheme="minorEastAsia" w:hint="eastAsia"/>
          <w:sz w:val="28"/>
          <w:szCs w:val="28"/>
        </w:rPr>
        <w:t>）学生会的权益工作开展情况反馈给同学，建立稳定、点对点的反馈渠道。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E1693" w:rsidRPr="00C622DE" w:rsidRDefault="000240CA" w:rsidP="00C622DE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>
        <w:rPr>
          <w:rFonts w:asciiTheme="minorEastAsia" w:hAnsiTheme="minorEastAsia" w:hint="eastAsia"/>
          <w:sz w:val="28"/>
          <w:szCs w:val="28"/>
        </w:rPr>
        <w:t>依托班级团支部，鼓励并组织班级同学为权益工作出谋划策，共同推动我校权益工作发展。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sectPr w:rsidR="008E1693" w:rsidRPr="00C622DE" w:rsidSect="008E169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693" w:rsidRDefault="008E1693" w:rsidP="008E1693">
      <w:r>
        <w:separator/>
      </w:r>
    </w:p>
  </w:endnote>
  <w:endnote w:type="continuationSeparator" w:id="0">
    <w:p w:rsidR="008E1693" w:rsidRDefault="008E1693" w:rsidP="008E1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693" w:rsidRDefault="008E1693">
    <w:pPr>
      <w:pStyle w:val="a4"/>
    </w:pPr>
  </w:p>
  <w:p w:rsidR="008E1693" w:rsidRDefault="008E169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 filled="f" stroked="f" strokeweight=".5pt">
          <v:textbox style="mso-fit-shape-to-text:t" inset="0,0,0,0">
            <w:txbxContent>
              <w:p w:rsidR="008E1693" w:rsidRDefault="008E1693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0240CA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0240CA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693" w:rsidRDefault="008E1693" w:rsidP="008E1693">
      <w:r>
        <w:separator/>
      </w:r>
    </w:p>
  </w:footnote>
  <w:footnote w:type="continuationSeparator" w:id="0">
    <w:p w:rsidR="008E1693" w:rsidRDefault="008E1693" w:rsidP="008E16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95F71FE7"/>
    <w:rsid w:val="9F71DF5E"/>
    <w:rsid w:val="AFBE85ED"/>
    <w:rsid w:val="B6BF94D7"/>
    <w:rsid w:val="BB56D675"/>
    <w:rsid w:val="BEF710B4"/>
    <w:rsid w:val="BFD76398"/>
    <w:rsid w:val="BFEF012F"/>
    <w:rsid w:val="D7AFAFDF"/>
    <w:rsid w:val="DB7FC23F"/>
    <w:rsid w:val="DF1FC935"/>
    <w:rsid w:val="EAEFE322"/>
    <w:rsid w:val="EFFD90B2"/>
    <w:rsid w:val="EFFF447E"/>
    <w:rsid w:val="F5EF6FF2"/>
    <w:rsid w:val="F6FE2ADB"/>
    <w:rsid w:val="F7DF80BF"/>
    <w:rsid w:val="FB9C3C8F"/>
    <w:rsid w:val="FBEFC400"/>
    <w:rsid w:val="FBFB2A5B"/>
    <w:rsid w:val="FDEF57AA"/>
    <w:rsid w:val="FE6B556D"/>
    <w:rsid w:val="FE6D287A"/>
    <w:rsid w:val="FF17E77D"/>
    <w:rsid w:val="FF6EE6A7"/>
    <w:rsid w:val="FF77288F"/>
    <w:rsid w:val="FF7C0FEC"/>
    <w:rsid w:val="FFFD95B4"/>
    <w:rsid w:val="FFFF0844"/>
    <w:rsid w:val="00000374"/>
    <w:rsid w:val="00007B78"/>
    <w:rsid w:val="00021A6A"/>
    <w:rsid w:val="000240CA"/>
    <w:rsid w:val="00046233"/>
    <w:rsid w:val="00062504"/>
    <w:rsid w:val="00073334"/>
    <w:rsid w:val="00096596"/>
    <w:rsid w:val="000B67D3"/>
    <w:rsid w:val="0012772E"/>
    <w:rsid w:val="00141033"/>
    <w:rsid w:val="00152E90"/>
    <w:rsid w:val="00172A27"/>
    <w:rsid w:val="001B70BA"/>
    <w:rsid w:val="001E7D91"/>
    <w:rsid w:val="002219F1"/>
    <w:rsid w:val="002410E8"/>
    <w:rsid w:val="00251DA1"/>
    <w:rsid w:val="0026144C"/>
    <w:rsid w:val="002A65B2"/>
    <w:rsid w:val="002B2EF2"/>
    <w:rsid w:val="002C2912"/>
    <w:rsid w:val="002C408A"/>
    <w:rsid w:val="002F0578"/>
    <w:rsid w:val="002F0E12"/>
    <w:rsid w:val="00301858"/>
    <w:rsid w:val="0033559F"/>
    <w:rsid w:val="0033615F"/>
    <w:rsid w:val="0034445E"/>
    <w:rsid w:val="003841C2"/>
    <w:rsid w:val="003B399C"/>
    <w:rsid w:val="003E228D"/>
    <w:rsid w:val="004057F8"/>
    <w:rsid w:val="0042151D"/>
    <w:rsid w:val="00426C6F"/>
    <w:rsid w:val="00427E31"/>
    <w:rsid w:val="004A0D39"/>
    <w:rsid w:val="004A291E"/>
    <w:rsid w:val="004A2B48"/>
    <w:rsid w:val="004B20FD"/>
    <w:rsid w:val="004B409F"/>
    <w:rsid w:val="004F3B5F"/>
    <w:rsid w:val="00536638"/>
    <w:rsid w:val="00546DDE"/>
    <w:rsid w:val="005B6F16"/>
    <w:rsid w:val="005C2ECD"/>
    <w:rsid w:val="005E0100"/>
    <w:rsid w:val="005F0357"/>
    <w:rsid w:val="0063376D"/>
    <w:rsid w:val="00643966"/>
    <w:rsid w:val="00664258"/>
    <w:rsid w:val="00665ECF"/>
    <w:rsid w:val="006B14BF"/>
    <w:rsid w:val="006E0411"/>
    <w:rsid w:val="006E0669"/>
    <w:rsid w:val="006E10DF"/>
    <w:rsid w:val="00700238"/>
    <w:rsid w:val="00751005"/>
    <w:rsid w:val="007538C5"/>
    <w:rsid w:val="007C240A"/>
    <w:rsid w:val="007C3A05"/>
    <w:rsid w:val="007F29B5"/>
    <w:rsid w:val="007F6086"/>
    <w:rsid w:val="00815DA9"/>
    <w:rsid w:val="00822FCF"/>
    <w:rsid w:val="00836004"/>
    <w:rsid w:val="00864925"/>
    <w:rsid w:val="00887F0B"/>
    <w:rsid w:val="008A79D4"/>
    <w:rsid w:val="008B1276"/>
    <w:rsid w:val="008B7CFE"/>
    <w:rsid w:val="008C3E1A"/>
    <w:rsid w:val="008E1693"/>
    <w:rsid w:val="00900A75"/>
    <w:rsid w:val="00901F4B"/>
    <w:rsid w:val="009469BA"/>
    <w:rsid w:val="00963D05"/>
    <w:rsid w:val="009959CE"/>
    <w:rsid w:val="00A77132"/>
    <w:rsid w:val="00A94E32"/>
    <w:rsid w:val="00AA06BD"/>
    <w:rsid w:val="00AB3DC6"/>
    <w:rsid w:val="00AC0607"/>
    <w:rsid w:val="00AC2761"/>
    <w:rsid w:val="00AE465C"/>
    <w:rsid w:val="00B16C16"/>
    <w:rsid w:val="00B4630C"/>
    <w:rsid w:val="00B7082E"/>
    <w:rsid w:val="00B8441D"/>
    <w:rsid w:val="00BE6281"/>
    <w:rsid w:val="00C03115"/>
    <w:rsid w:val="00C11F00"/>
    <w:rsid w:val="00C622DE"/>
    <w:rsid w:val="00C63DE4"/>
    <w:rsid w:val="00C80C04"/>
    <w:rsid w:val="00CB6461"/>
    <w:rsid w:val="00CE1E19"/>
    <w:rsid w:val="00D30755"/>
    <w:rsid w:val="00D61616"/>
    <w:rsid w:val="00DC0E83"/>
    <w:rsid w:val="00DD28E8"/>
    <w:rsid w:val="00E30120"/>
    <w:rsid w:val="00E31F39"/>
    <w:rsid w:val="00E94B56"/>
    <w:rsid w:val="00E96F26"/>
    <w:rsid w:val="00EB4F92"/>
    <w:rsid w:val="00EB5A36"/>
    <w:rsid w:val="00EC7977"/>
    <w:rsid w:val="00ED1563"/>
    <w:rsid w:val="00ED3403"/>
    <w:rsid w:val="00EE19CE"/>
    <w:rsid w:val="00EF055C"/>
    <w:rsid w:val="00EF6AAF"/>
    <w:rsid w:val="00F147F9"/>
    <w:rsid w:val="00F26DE4"/>
    <w:rsid w:val="00F274B2"/>
    <w:rsid w:val="00F4538B"/>
    <w:rsid w:val="00F55381"/>
    <w:rsid w:val="00F657C9"/>
    <w:rsid w:val="00F74A2D"/>
    <w:rsid w:val="00F904DE"/>
    <w:rsid w:val="00F9783B"/>
    <w:rsid w:val="00FF277F"/>
    <w:rsid w:val="080C4610"/>
    <w:rsid w:val="13272D5B"/>
    <w:rsid w:val="17FB538C"/>
    <w:rsid w:val="1DFD1234"/>
    <w:rsid w:val="1F554E56"/>
    <w:rsid w:val="2ED5F43E"/>
    <w:rsid w:val="2F7D9429"/>
    <w:rsid w:val="338B4684"/>
    <w:rsid w:val="34E02DAE"/>
    <w:rsid w:val="35F1CC85"/>
    <w:rsid w:val="379F67A3"/>
    <w:rsid w:val="398F20EF"/>
    <w:rsid w:val="3F7FE8BA"/>
    <w:rsid w:val="45085E5C"/>
    <w:rsid w:val="4FBF0A78"/>
    <w:rsid w:val="4FCB842E"/>
    <w:rsid w:val="5B3E4196"/>
    <w:rsid w:val="5BFA4198"/>
    <w:rsid w:val="5BFACACD"/>
    <w:rsid w:val="5C777514"/>
    <w:rsid w:val="5EBB80FC"/>
    <w:rsid w:val="5EED1738"/>
    <w:rsid w:val="5FF68CA7"/>
    <w:rsid w:val="6259343A"/>
    <w:rsid w:val="6726C7FE"/>
    <w:rsid w:val="6779B66E"/>
    <w:rsid w:val="6F3D992B"/>
    <w:rsid w:val="6F7FF717"/>
    <w:rsid w:val="6FBFC1CC"/>
    <w:rsid w:val="72EED91E"/>
    <w:rsid w:val="76B7911E"/>
    <w:rsid w:val="776F873C"/>
    <w:rsid w:val="77EFBF26"/>
    <w:rsid w:val="7A7D3DFB"/>
    <w:rsid w:val="7AFF0CDF"/>
    <w:rsid w:val="7B6B4994"/>
    <w:rsid w:val="7DB951FF"/>
    <w:rsid w:val="7DFF7A1A"/>
    <w:rsid w:val="7E3DB504"/>
    <w:rsid w:val="7F7EF814"/>
    <w:rsid w:val="7FB5114F"/>
    <w:rsid w:val="7FEF4D1C"/>
    <w:rsid w:val="7FF75EC5"/>
    <w:rsid w:val="7FFFA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6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E1693"/>
    <w:pPr>
      <w:keepNext/>
      <w:keepLines/>
      <w:spacing w:line="300" w:lineRule="auto"/>
      <w:jc w:val="center"/>
      <w:outlineLvl w:val="0"/>
    </w:pPr>
    <w:rPr>
      <w:rFonts w:ascii="黑体" w:eastAsia="黑体" w:hAnsi="黑体"/>
      <w:bCs/>
      <w:kern w:val="44"/>
      <w:sz w:val="32"/>
      <w:szCs w:val="44"/>
    </w:rPr>
  </w:style>
  <w:style w:type="paragraph" w:styleId="2">
    <w:name w:val="heading 2"/>
    <w:basedOn w:val="a"/>
    <w:next w:val="a"/>
    <w:unhideWhenUsed/>
    <w:qFormat/>
    <w:rsid w:val="008E1693"/>
    <w:pPr>
      <w:keepNext/>
      <w:keepLines/>
      <w:spacing w:before="140" w:after="140" w:line="416" w:lineRule="auto"/>
      <w:outlineLvl w:val="1"/>
    </w:pPr>
    <w:rPr>
      <w:rFonts w:ascii="Arial" w:eastAsia="黑体" w:hAnsi="Arial" w:cs="Times New Roman"/>
      <w:bCs/>
      <w:szCs w:val="32"/>
    </w:rPr>
  </w:style>
  <w:style w:type="paragraph" w:styleId="3">
    <w:name w:val="heading 3"/>
    <w:basedOn w:val="a"/>
    <w:next w:val="a"/>
    <w:link w:val="3Char"/>
    <w:unhideWhenUsed/>
    <w:qFormat/>
    <w:rsid w:val="008E1693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8E1693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E1693"/>
    <w:rPr>
      <w:sz w:val="18"/>
      <w:szCs w:val="18"/>
    </w:rPr>
  </w:style>
  <w:style w:type="paragraph" w:styleId="a4">
    <w:name w:val="footer"/>
    <w:basedOn w:val="a"/>
    <w:qFormat/>
    <w:rsid w:val="008E1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8E1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8E1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8E1693"/>
  </w:style>
  <w:style w:type="character" w:styleId="a8">
    <w:name w:val="Hyperlink"/>
    <w:basedOn w:val="a0"/>
    <w:qFormat/>
    <w:rsid w:val="008E1693"/>
    <w:rPr>
      <w:color w:val="0563C1" w:themeColor="hyperlink"/>
      <w:u w:val="single"/>
    </w:rPr>
  </w:style>
  <w:style w:type="paragraph" w:customStyle="1" w:styleId="10">
    <w:name w:val="无间隔1"/>
    <w:uiPriority w:val="1"/>
    <w:qFormat/>
    <w:rsid w:val="008E16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">
    <w:name w:val="列出段落1"/>
    <w:basedOn w:val="a"/>
    <w:uiPriority w:val="34"/>
    <w:qFormat/>
    <w:rsid w:val="008E1693"/>
    <w:pPr>
      <w:ind w:firstLineChars="200" w:firstLine="420"/>
    </w:pPr>
  </w:style>
  <w:style w:type="character" w:customStyle="1" w:styleId="3Char">
    <w:name w:val="标题 3 Char"/>
    <w:link w:val="3"/>
    <w:qFormat/>
    <w:rsid w:val="008E1693"/>
    <w:rPr>
      <w:b/>
      <w:sz w:val="32"/>
    </w:rPr>
  </w:style>
  <w:style w:type="character" w:customStyle="1" w:styleId="4Char">
    <w:name w:val="标题 4 Char"/>
    <w:link w:val="4"/>
    <w:qFormat/>
    <w:rsid w:val="008E1693"/>
    <w:rPr>
      <w:rFonts w:ascii="Arial" w:eastAsia="黑体" w:hAnsi="Arial"/>
      <w:b/>
      <w:sz w:val="28"/>
    </w:rPr>
  </w:style>
  <w:style w:type="character" w:customStyle="1" w:styleId="Char">
    <w:name w:val="批注框文本 Char"/>
    <w:basedOn w:val="a0"/>
    <w:link w:val="a3"/>
    <w:rsid w:val="008E16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8E16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1164</Words>
  <Characters>81</Characters>
  <Application>Microsoft Office Word</Application>
  <DocSecurity>0</DocSecurity>
  <Lines>1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caomeixin</dc:creator>
  <cp:lastModifiedBy>Administrator</cp:lastModifiedBy>
  <cp:revision>108</cp:revision>
  <dcterms:created xsi:type="dcterms:W3CDTF">2020-08-03T05:36:00Z</dcterms:created>
  <dcterms:modified xsi:type="dcterms:W3CDTF">2020-09-23T01:42:00Z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