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FA8A">
      <w:pPr>
        <w:spacing w:line="579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1AD17F1">
      <w:pPr>
        <w:spacing w:line="579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533CB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安全承诺书</w:t>
      </w:r>
    </w:p>
    <w:p w14:paraId="5FA2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</w:rPr>
      </w:pPr>
    </w:p>
    <w:p w14:paraId="6C18E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为贯彻落实国家、学校有关安全工作管理规定，防患于未然，提高学生的自防、自卫、自治、自救能力，确保学生的人身和财产安全，按照学校相关规定，特制定以下承诺:  </w:t>
      </w:r>
    </w:p>
    <w:p w14:paraId="6F5E3D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遵守校园管理规定。持校园卡或通过人脸识别刷闸机系统进出校。夜间外出结伴出行，并将把个人去向告知舍友、同学或宿管、家长，保持通讯工具畅通；远离施工场地，夜间出行注意脚下安全；避开施工车辆，不站在车辆视线盲区，避免被车辆或建筑建材撞伤或刮伤。  </w:t>
      </w:r>
    </w:p>
    <w:p w14:paraId="43CABB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掌握宿舍安全常识。在宿舍楼内，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私改、私拉电线，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使用违章电器，包括并不限于各类电加热设备、劣质电器、无3C认证产品；插电设备避开易燃处使用，离开宿舍前关闭电源，正确使用各种电器。不擅自挪动或阻塞消防设施，熟悉楼内消防设施使用方法及紧急出口。 </w:t>
      </w:r>
    </w:p>
    <w:p w14:paraId="7652C3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珠海校区北京中心管理规定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严格遵守规章制度、安全守则，严格遵照教师的指导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开展活动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，杜绝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不安全行为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若出现意外情况，及时与带队教师、北京中心教师联系与沟通。</w:t>
      </w:r>
    </w:p>
    <w:p w14:paraId="50C45E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警惕新式网络诈骗。注意警惕不明电话和信息，任何通过电话、短信、微信等要求进行转账汇款的都存在风险，要与家人朋友核实求证，不给陌生人转账；通过正规平台投递简历求职应聘，任何高佣金、零投入等兼职都存在风险，杜绝一切形式的返利刷单；树立健康消费习惯，远离网络借贷。</w:t>
      </w:r>
    </w:p>
    <w:p w14:paraId="14C853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保持自身卫生健康。预防呼吸道等传染病，按要求做好个人防护，维护公共卫生安全；保持室内清洁、干燥，定期通风换气，垃圾分类投放；坚持适当体育锻炼，保持良好的、充沛的精力。  </w:t>
      </w:r>
    </w:p>
    <w:p w14:paraId="3B88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本人郑重承诺，以上事项已知晓，并保证在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严格遵守，凡因违反上述规定产生的一切后果及责任由本人负责。</w:t>
      </w:r>
    </w:p>
    <w:p w14:paraId="219C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B964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1DB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0" w:firstLineChars="19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承诺人：                                             </w:t>
      </w:r>
    </w:p>
    <w:p w14:paraId="3548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0" w:firstLineChars="19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 w14:paraId="1FB8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</w:p>
    <w:p w14:paraId="1343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sz w:val="30"/>
          <w:szCs w:val="30"/>
        </w:rPr>
      </w:pPr>
    </w:p>
    <w:p w14:paraId="664C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sz w:val="30"/>
          <w:szCs w:val="30"/>
        </w:rPr>
      </w:pPr>
    </w:p>
    <w:p w14:paraId="287C8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sz w:val="30"/>
          <w:szCs w:val="30"/>
        </w:rPr>
      </w:pPr>
    </w:p>
    <w:p w14:paraId="2764E1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0D1C8"/>
    <w:multiLevelType w:val="singleLevel"/>
    <w:tmpl w:val="BBB0D1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4EA8"/>
    <w:rsid w:val="6C9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2024-11-18T09:42:00Z</dcterms:created>
  <dc:creator>张明舒</dc:creator>
  <cp:lastModifiedBy>张明舒</cp:lastModifiedBy>
  <dcterms:modified xsi:type="dcterms:W3CDTF">2024-11-18T09:43:57Z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071F13B0D382494BBAA68D6BA1A0BCD3_11</vt:lpwstr>
  </property>
</Properties>
</file>